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01" w:rsidRDefault="00373F01" w:rsidP="00373F01">
      <w:pPr>
        <w:pStyle w:val="Listeavsnitt"/>
        <w:rPr>
          <w:rFonts w:ascii="Times New Roman" w:hAnsi="Times New Roman" w:cs="Times New Roman"/>
          <w:sz w:val="28"/>
          <w:szCs w:val="28"/>
        </w:rPr>
      </w:pPr>
    </w:p>
    <w:p w:rsidR="00373F01" w:rsidRDefault="00373F01" w:rsidP="00373F01">
      <w:pPr>
        <w:pStyle w:val="Listeavsnitt"/>
        <w:rPr>
          <w:rFonts w:ascii="Times New Roman" w:hAnsi="Times New Roman" w:cs="Times New Roman"/>
          <w:sz w:val="28"/>
          <w:szCs w:val="28"/>
        </w:rPr>
      </w:pPr>
    </w:p>
    <w:p w:rsidR="00373F01" w:rsidRDefault="00373F01" w:rsidP="00785876">
      <w:pPr>
        <w:pStyle w:val="Listeavsnitt"/>
        <w:rPr>
          <w:rFonts w:ascii="Times New Roman" w:hAnsi="Times New Roman" w:cs="Times New Roman"/>
          <w:sz w:val="28"/>
          <w:szCs w:val="28"/>
        </w:rPr>
      </w:pPr>
      <w:r w:rsidRPr="005510A2">
        <w:rPr>
          <w:rFonts w:ascii="Times New Roman" w:hAnsi="Times New Roman" w:cs="Times New Roman"/>
          <w:sz w:val="28"/>
          <w:szCs w:val="28"/>
        </w:rPr>
        <w:t>Begrunnelse</w:t>
      </w:r>
    </w:p>
    <w:p w:rsidR="00E26CA0" w:rsidRPr="005510A2" w:rsidRDefault="00785876" w:rsidP="00785876">
      <w:pPr>
        <w:pStyle w:val="Listeavsnitt"/>
        <w:rPr>
          <w:rFonts w:ascii="Times New Roman" w:hAnsi="Times New Roman" w:cs="Times New Roman"/>
          <w:sz w:val="28"/>
          <w:szCs w:val="28"/>
        </w:rPr>
      </w:pPr>
      <w:proofErr w:type="spellStart"/>
      <w:r w:rsidRPr="005510A2">
        <w:rPr>
          <w:rFonts w:ascii="Times New Roman" w:hAnsi="Times New Roman" w:cs="Times New Roman"/>
          <w:sz w:val="28"/>
          <w:szCs w:val="28"/>
        </w:rPr>
        <w:t>Pkt</w:t>
      </w:r>
      <w:proofErr w:type="spellEnd"/>
      <w:r w:rsidRPr="005510A2">
        <w:rPr>
          <w:rFonts w:ascii="Times New Roman" w:hAnsi="Times New Roman" w:cs="Times New Roman"/>
          <w:sz w:val="28"/>
          <w:szCs w:val="28"/>
        </w:rPr>
        <w:t xml:space="preserve"> 2</w:t>
      </w:r>
    </w:p>
    <w:p w:rsidR="00785876" w:rsidRDefault="00785876" w:rsidP="00785876">
      <w:pPr>
        <w:pStyle w:val="Listeavsnitt"/>
        <w:rPr>
          <w:rFonts w:ascii="Times New Roman" w:hAnsi="Times New Roman" w:cs="Times New Roman"/>
        </w:rPr>
      </w:pPr>
    </w:p>
    <w:p w:rsidR="00785876" w:rsidRPr="005510A2" w:rsidRDefault="00785876" w:rsidP="00785876">
      <w:pPr>
        <w:pStyle w:val="Listeavsnitt"/>
        <w:rPr>
          <w:rFonts w:ascii="Times New Roman" w:hAnsi="Times New Roman" w:cs="Times New Roman"/>
          <w:sz w:val="24"/>
          <w:szCs w:val="24"/>
        </w:rPr>
      </w:pPr>
      <w:r w:rsidRPr="005510A2">
        <w:rPr>
          <w:rFonts w:ascii="Times New Roman" w:hAnsi="Times New Roman" w:cs="Times New Roman"/>
          <w:sz w:val="24"/>
          <w:szCs w:val="24"/>
        </w:rPr>
        <w:t>Dersom Stortinget beslutter å endre dagens kommunestruktur må dette gjennomføres slik at nåværende Gjemnes kommune fortsatt blir en del av Nord</w:t>
      </w:r>
      <w:r w:rsidR="005549F9">
        <w:rPr>
          <w:rFonts w:ascii="Times New Roman" w:hAnsi="Times New Roman" w:cs="Times New Roman"/>
          <w:sz w:val="24"/>
          <w:szCs w:val="24"/>
        </w:rPr>
        <w:t>møre.</w:t>
      </w:r>
      <w:r w:rsidR="005549F9" w:rsidRPr="005549F9">
        <w:rPr>
          <w:rFonts w:ascii="Times New Roman" w:hAnsi="Times New Roman" w:cs="Times New Roman"/>
          <w:sz w:val="24"/>
          <w:szCs w:val="24"/>
        </w:rPr>
        <w:t xml:space="preserve"> </w:t>
      </w:r>
      <w:r w:rsidR="005549F9" w:rsidRPr="005510A2">
        <w:rPr>
          <w:rFonts w:ascii="Times New Roman" w:hAnsi="Times New Roman" w:cs="Times New Roman"/>
          <w:sz w:val="24"/>
          <w:szCs w:val="24"/>
        </w:rPr>
        <w:t xml:space="preserve">Det er stortingets oppgave å ta endelige beslutninger og fastsette kommunegrenser og </w:t>
      </w:r>
      <w:r w:rsidR="005549F9" w:rsidRPr="00C70ACF">
        <w:rPr>
          <w:rFonts w:ascii="Times New Roman" w:hAnsi="Times New Roman" w:cs="Times New Roman"/>
        </w:rPr>
        <w:t xml:space="preserve">administrative inndelinger av landet . </w:t>
      </w:r>
      <w:r w:rsidR="005549F9">
        <w:rPr>
          <w:rFonts w:ascii="Times New Roman" w:hAnsi="Times New Roman" w:cs="Times New Roman"/>
        </w:rPr>
        <w:t>Ikke regjeringens og enkelte maktovergripende politikere</w:t>
      </w:r>
      <w:r w:rsidR="00373F01">
        <w:rPr>
          <w:rFonts w:ascii="Times New Roman" w:hAnsi="Times New Roman" w:cs="Times New Roman"/>
        </w:rPr>
        <w:t>s,</w:t>
      </w:r>
      <w:r w:rsidR="005549F9">
        <w:rPr>
          <w:rFonts w:ascii="Times New Roman" w:hAnsi="Times New Roman" w:cs="Times New Roman"/>
        </w:rPr>
        <w:t xml:space="preserve"> som signalisert ved betimelig lekkasje til media 16.12.2016</w:t>
      </w:r>
    </w:p>
    <w:p w:rsidR="00F475F0" w:rsidRDefault="005549F9" w:rsidP="00AB65B0">
      <w:pPr>
        <w:rPr>
          <w:rFonts w:ascii="Times New Roman" w:hAnsi="Times New Roman" w:cs="Times New Roman"/>
        </w:rPr>
      </w:pPr>
      <w:r>
        <w:rPr>
          <w:rFonts w:ascii="Times New Roman" w:hAnsi="Times New Roman" w:cs="Times New Roman"/>
        </w:rPr>
        <w:t>Vi ber om at eventuelle sammenslåinger eller gr</w:t>
      </w:r>
      <w:r w:rsidR="00373F01">
        <w:rPr>
          <w:rFonts w:ascii="Times New Roman" w:hAnsi="Times New Roman" w:cs="Times New Roman"/>
        </w:rPr>
        <w:t>e</w:t>
      </w:r>
      <w:r>
        <w:rPr>
          <w:rFonts w:ascii="Times New Roman" w:hAnsi="Times New Roman" w:cs="Times New Roman"/>
        </w:rPr>
        <w:t>nsejusteringer</w:t>
      </w:r>
      <w:r w:rsidR="00785876" w:rsidRPr="00C70ACF">
        <w:rPr>
          <w:rFonts w:ascii="Times New Roman" w:hAnsi="Times New Roman" w:cs="Times New Roman"/>
        </w:rPr>
        <w:t xml:space="preserve"> blir gjort i samsvar med lov og demokratiske prinsipper på en slik måte at store folkegrupper får beholde sin</w:t>
      </w:r>
      <w:r w:rsidR="0037649D">
        <w:rPr>
          <w:rFonts w:ascii="Times New Roman" w:hAnsi="Times New Roman" w:cs="Times New Roman"/>
        </w:rPr>
        <w:t xml:space="preserve"> språklige,</w:t>
      </w:r>
      <w:r w:rsidR="00785876" w:rsidRPr="00C70ACF">
        <w:rPr>
          <w:rFonts w:ascii="Times New Roman" w:hAnsi="Times New Roman" w:cs="Times New Roman"/>
        </w:rPr>
        <w:t xml:space="preserve"> </w:t>
      </w:r>
      <w:proofErr w:type="spellStart"/>
      <w:r w:rsidR="00785876" w:rsidRPr="00C70ACF">
        <w:rPr>
          <w:rFonts w:ascii="Times New Roman" w:hAnsi="Times New Roman" w:cs="Times New Roman"/>
        </w:rPr>
        <w:t>slektsmessige</w:t>
      </w:r>
      <w:proofErr w:type="spellEnd"/>
      <w:r w:rsidR="005510A2" w:rsidRPr="00C70ACF">
        <w:rPr>
          <w:rFonts w:ascii="Times New Roman" w:hAnsi="Times New Roman" w:cs="Times New Roman"/>
        </w:rPr>
        <w:t>,</w:t>
      </w:r>
      <w:r w:rsidR="00785876" w:rsidRPr="00C70ACF">
        <w:rPr>
          <w:rFonts w:ascii="Times New Roman" w:hAnsi="Times New Roman" w:cs="Times New Roman"/>
        </w:rPr>
        <w:t xml:space="preserve"> </w:t>
      </w:r>
      <w:proofErr w:type="spellStart"/>
      <w:r w:rsidR="00785876" w:rsidRPr="00C70ACF">
        <w:rPr>
          <w:rFonts w:ascii="Times New Roman" w:hAnsi="Times New Roman" w:cs="Times New Roman"/>
        </w:rPr>
        <w:t>identitetsmessige</w:t>
      </w:r>
      <w:proofErr w:type="spellEnd"/>
      <w:r w:rsidR="005510A2" w:rsidRPr="00C70ACF">
        <w:rPr>
          <w:rFonts w:ascii="Times New Roman" w:hAnsi="Times New Roman" w:cs="Times New Roman"/>
        </w:rPr>
        <w:t>,</w:t>
      </w:r>
      <w:r w:rsidR="00785876" w:rsidRPr="00C70ACF">
        <w:rPr>
          <w:rFonts w:ascii="Times New Roman" w:hAnsi="Times New Roman" w:cs="Times New Roman"/>
        </w:rPr>
        <w:t xml:space="preserve"> og kulturelle tilhørighet.  </w:t>
      </w:r>
      <w:r w:rsidR="005510A2" w:rsidRPr="00C70ACF">
        <w:rPr>
          <w:rFonts w:ascii="Times New Roman" w:hAnsi="Times New Roman" w:cs="Times New Roman"/>
        </w:rPr>
        <w:t xml:space="preserve">Innbyggerne </w:t>
      </w:r>
      <w:r w:rsidR="00DA3957">
        <w:rPr>
          <w:rFonts w:ascii="Times New Roman" w:hAnsi="Times New Roman" w:cs="Times New Roman"/>
        </w:rPr>
        <w:t>i Gjemnes har sin tilhørighet,språk,og</w:t>
      </w:r>
      <w:r w:rsidR="005510A2" w:rsidRPr="00C70ACF">
        <w:rPr>
          <w:rFonts w:ascii="Times New Roman" w:hAnsi="Times New Roman" w:cs="Times New Roman"/>
        </w:rPr>
        <w:t xml:space="preserve"> identitet i regionen Nordmøre i en mer enn tusenårig historie, og vi mener at dette er </w:t>
      </w:r>
      <w:r w:rsidR="0068229D" w:rsidRPr="00C70ACF">
        <w:rPr>
          <w:rFonts w:ascii="Times New Roman" w:hAnsi="Times New Roman" w:cs="Times New Roman"/>
        </w:rPr>
        <w:t>det viktigste</w:t>
      </w:r>
      <w:r w:rsidR="005510A2" w:rsidRPr="00C70ACF">
        <w:rPr>
          <w:rFonts w:ascii="Times New Roman" w:hAnsi="Times New Roman" w:cs="Times New Roman"/>
        </w:rPr>
        <w:t xml:space="preserve"> </w:t>
      </w:r>
      <w:r w:rsidR="0068229D" w:rsidRPr="00C70ACF">
        <w:rPr>
          <w:rFonts w:ascii="Times New Roman" w:hAnsi="Times New Roman" w:cs="Times New Roman"/>
        </w:rPr>
        <w:t>å beholde  for alle innbyggere for å opprettholde trygghet</w:t>
      </w:r>
      <w:r w:rsidR="00AF0084" w:rsidRPr="00C70ACF">
        <w:rPr>
          <w:rFonts w:ascii="Times New Roman" w:hAnsi="Times New Roman" w:cs="Times New Roman"/>
        </w:rPr>
        <w:t>, stabilitet,</w:t>
      </w:r>
      <w:r w:rsidR="0068229D" w:rsidRPr="00C70ACF">
        <w:rPr>
          <w:rFonts w:ascii="Times New Roman" w:hAnsi="Times New Roman" w:cs="Times New Roman"/>
        </w:rPr>
        <w:t xml:space="preserve"> og </w:t>
      </w:r>
      <w:r w:rsidR="00AF0084" w:rsidRPr="00C70ACF">
        <w:rPr>
          <w:rFonts w:ascii="Times New Roman" w:hAnsi="Times New Roman" w:cs="Times New Roman"/>
        </w:rPr>
        <w:t xml:space="preserve">god </w:t>
      </w:r>
      <w:r w:rsidR="0068229D" w:rsidRPr="00C70ACF">
        <w:rPr>
          <w:rFonts w:ascii="Times New Roman" w:hAnsi="Times New Roman" w:cs="Times New Roman"/>
        </w:rPr>
        <w:t>mental helse</w:t>
      </w:r>
      <w:r w:rsidR="00AF0084" w:rsidRPr="00C70ACF">
        <w:rPr>
          <w:rFonts w:ascii="Times New Roman" w:hAnsi="Times New Roman" w:cs="Times New Roman"/>
        </w:rPr>
        <w:t xml:space="preserve"> i sine liv</w:t>
      </w:r>
      <w:r w:rsidR="0068229D" w:rsidRPr="00C70ACF">
        <w:rPr>
          <w:rFonts w:ascii="Times New Roman" w:hAnsi="Times New Roman" w:cs="Times New Roman"/>
        </w:rPr>
        <w:t>.</w:t>
      </w:r>
    </w:p>
    <w:p w:rsidR="00E36FEB" w:rsidRDefault="000754A8" w:rsidP="00E36FEB">
      <w:pPr>
        <w:rPr>
          <w:rFonts w:cstheme="minorHAnsi"/>
          <w:color w:val="222222"/>
          <w:sz w:val="20"/>
          <w:szCs w:val="20"/>
          <w:shd w:val="clear" w:color="auto" w:fill="FFFFFF"/>
        </w:rPr>
      </w:pPr>
      <w:r w:rsidRPr="00F475F0">
        <w:rPr>
          <w:rFonts w:cstheme="minorHAnsi"/>
          <w:color w:val="000000"/>
          <w:sz w:val="20"/>
          <w:szCs w:val="20"/>
          <w:shd w:val="clear" w:color="auto" w:fill="FFFDF9"/>
        </w:rPr>
        <w:t xml:space="preserve">Vår </w:t>
      </w:r>
      <w:r w:rsidR="00FE0EE6" w:rsidRPr="00F475F0">
        <w:rPr>
          <w:rFonts w:cstheme="minorHAnsi"/>
          <w:color w:val="000000"/>
          <w:sz w:val="20"/>
          <w:szCs w:val="20"/>
          <w:shd w:val="clear" w:color="auto" w:fill="FFFDF9"/>
        </w:rPr>
        <w:t>tilhørighet er</w:t>
      </w:r>
      <w:r w:rsidR="00D22223" w:rsidRPr="00F475F0">
        <w:rPr>
          <w:rFonts w:cstheme="minorHAnsi"/>
          <w:color w:val="000000"/>
          <w:sz w:val="20"/>
          <w:szCs w:val="20"/>
          <w:shd w:val="clear" w:color="auto" w:fill="FFFDF9"/>
        </w:rPr>
        <w:t xml:space="preserve"> nivået av forbindelse </w:t>
      </w:r>
      <w:r w:rsidRPr="00F475F0">
        <w:rPr>
          <w:rFonts w:cstheme="minorHAnsi"/>
          <w:color w:val="000000"/>
          <w:sz w:val="20"/>
          <w:szCs w:val="20"/>
          <w:shd w:val="clear" w:color="auto" w:fill="FFFDF9"/>
        </w:rPr>
        <w:t xml:space="preserve"> vi</w:t>
      </w:r>
      <w:r w:rsidR="00FE0EE6" w:rsidRPr="00F475F0">
        <w:rPr>
          <w:rFonts w:cstheme="minorHAnsi"/>
          <w:color w:val="000000"/>
          <w:sz w:val="20"/>
          <w:szCs w:val="20"/>
          <w:shd w:val="clear" w:color="auto" w:fill="FFFDF9"/>
        </w:rPr>
        <w:t xml:space="preserve"> føler med venner, familie, kolleger og samfunnet for øvrig. Studier på dette indikerer at jo større graden av sammenheng er, desto større følelse av personlig velvære. Personer med begrensede tilkoblinger kan oppleve følelsen av isolasjon og ha en økt risiko for psykiske forhold i tillegg til å ha færre tilgjengelige ressurser for sosial utvikling og support.</w:t>
      </w:r>
      <w:r w:rsidRPr="00F475F0">
        <w:rPr>
          <w:rFonts w:cstheme="minorHAnsi"/>
          <w:color w:val="000000"/>
          <w:sz w:val="20"/>
          <w:szCs w:val="20"/>
          <w:shd w:val="clear" w:color="auto" w:fill="FFFDF9"/>
        </w:rPr>
        <w:t xml:space="preserve">  </w:t>
      </w:r>
      <w:r w:rsidRPr="00F475F0">
        <w:rPr>
          <w:rFonts w:cstheme="minorHAnsi"/>
          <w:b/>
          <w:bCs/>
          <w:color w:val="222222"/>
          <w:sz w:val="20"/>
          <w:szCs w:val="20"/>
          <w:shd w:val="clear" w:color="auto" w:fill="FFFFFF"/>
        </w:rPr>
        <w:t>Vår</w:t>
      </w:r>
      <w:r w:rsidR="00FE0EE6" w:rsidRPr="00F475F0">
        <w:rPr>
          <w:rFonts w:cstheme="minorHAnsi"/>
          <w:b/>
          <w:bCs/>
          <w:color w:val="222222"/>
          <w:sz w:val="20"/>
          <w:szCs w:val="20"/>
          <w:shd w:val="clear" w:color="auto" w:fill="FFFFFF"/>
        </w:rPr>
        <w:t xml:space="preserve"> </w:t>
      </w:r>
      <w:r w:rsidR="00FE0EE6" w:rsidRPr="00F475F0">
        <w:rPr>
          <w:rStyle w:val="tgc"/>
          <w:rFonts w:cstheme="minorHAnsi"/>
          <w:b/>
          <w:bCs/>
          <w:color w:val="222222"/>
          <w:sz w:val="20"/>
          <w:szCs w:val="20"/>
          <w:shd w:val="clear" w:color="auto" w:fill="FFFFFF"/>
        </w:rPr>
        <w:t>Identitet</w:t>
      </w:r>
      <w:r w:rsidR="00FE0EE6" w:rsidRPr="00F475F0">
        <w:rPr>
          <w:rStyle w:val="tgc"/>
          <w:rFonts w:cstheme="minorHAnsi"/>
          <w:color w:val="222222"/>
          <w:sz w:val="20"/>
          <w:szCs w:val="20"/>
          <w:shd w:val="clear" w:color="auto" w:fill="FFFFFF"/>
        </w:rPr>
        <w:t>= personlighet= den man er.</w:t>
      </w:r>
      <w:r w:rsidR="00FE0EE6" w:rsidRPr="00F475F0">
        <w:rPr>
          <w:rStyle w:val="apple-converted-space"/>
          <w:rFonts w:cstheme="minorHAnsi"/>
          <w:color w:val="222222"/>
          <w:sz w:val="20"/>
          <w:szCs w:val="20"/>
          <w:shd w:val="clear" w:color="auto" w:fill="FFFFFF"/>
        </w:rPr>
        <w:t> </w:t>
      </w:r>
      <w:r w:rsidR="00FE0EE6" w:rsidRPr="00F475F0">
        <w:rPr>
          <w:rStyle w:val="tgc"/>
          <w:rFonts w:cstheme="minorHAnsi"/>
          <w:b/>
          <w:bCs/>
          <w:color w:val="222222"/>
          <w:sz w:val="20"/>
          <w:szCs w:val="20"/>
          <w:shd w:val="clear" w:color="auto" w:fill="FFFFFF"/>
        </w:rPr>
        <w:t>Identitet</w:t>
      </w:r>
      <w:r w:rsidR="00FE0EE6" w:rsidRPr="00F475F0">
        <w:rPr>
          <w:rStyle w:val="apple-converted-space"/>
          <w:rFonts w:cstheme="minorHAnsi"/>
          <w:color w:val="222222"/>
          <w:sz w:val="20"/>
          <w:szCs w:val="20"/>
          <w:shd w:val="clear" w:color="auto" w:fill="FFFFFF"/>
        </w:rPr>
        <w:t> </w:t>
      </w:r>
      <w:r w:rsidR="00FE0EE6" w:rsidRPr="00F475F0">
        <w:rPr>
          <w:rStyle w:val="tgc"/>
          <w:rFonts w:cstheme="minorHAnsi"/>
          <w:color w:val="222222"/>
          <w:sz w:val="20"/>
          <w:szCs w:val="20"/>
          <w:shd w:val="clear" w:color="auto" w:fill="FFFFFF"/>
        </w:rPr>
        <w:t>kan også betegne ens selvbilde eller selvoppfatning. I psykologien brukes</w:t>
      </w:r>
      <w:r w:rsidR="00FE0EE6" w:rsidRPr="00F475F0">
        <w:rPr>
          <w:rStyle w:val="apple-converted-space"/>
          <w:rFonts w:cstheme="minorHAnsi"/>
          <w:color w:val="222222"/>
          <w:sz w:val="20"/>
          <w:szCs w:val="20"/>
          <w:shd w:val="clear" w:color="auto" w:fill="FFFFFF"/>
        </w:rPr>
        <w:t> </w:t>
      </w:r>
      <w:r w:rsidR="00FE0EE6" w:rsidRPr="00F475F0">
        <w:rPr>
          <w:rStyle w:val="tgc"/>
          <w:rFonts w:cstheme="minorHAnsi"/>
          <w:b/>
          <w:bCs/>
          <w:color w:val="222222"/>
          <w:sz w:val="20"/>
          <w:szCs w:val="20"/>
          <w:shd w:val="clear" w:color="auto" w:fill="FFFFFF"/>
        </w:rPr>
        <w:t>identitet</w:t>
      </w:r>
      <w:r w:rsidR="00FE0EE6" w:rsidRPr="00F475F0">
        <w:rPr>
          <w:rStyle w:val="apple-converted-space"/>
          <w:rFonts w:cstheme="minorHAnsi"/>
          <w:color w:val="222222"/>
          <w:sz w:val="20"/>
          <w:szCs w:val="20"/>
          <w:shd w:val="clear" w:color="auto" w:fill="FFFFFF"/>
        </w:rPr>
        <w:t> </w:t>
      </w:r>
      <w:r w:rsidR="00FE0EE6" w:rsidRPr="00F475F0">
        <w:rPr>
          <w:rStyle w:val="tgc"/>
          <w:rFonts w:cstheme="minorHAnsi"/>
          <w:color w:val="222222"/>
          <w:sz w:val="20"/>
          <w:szCs w:val="20"/>
          <w:shd w:val="clear" w:color="auto" w:fill="FFFFFF"/>
        </w:rPr>
        <w:t>om den del av personens selvoppfatning som oppleves som særlig sentral, ekte og typisk for vedkommende</w:t>
      </w:r>
      <w:r w:rsidR="00AB65B0" w:rsidRPr="00F475F0">
        <w:rPr>
          <w:rStyle w:val="tgc"/>
          <w:rFonts w:cstheme="minorHAnsi"/>
          <w:color w:val="222222"/>
          <w:sz w:val="20"/>
          <w:szCs w:val="20"/>
          <w:shd w:val="clear" w:color="auto" w:fill="FFFFFF"/>
        </w:rPr>
        <w:t>.</w:t>
      </w:r>
      <w:r w:rsidR="00C15059" w:rsidRPr="00C15059">
        <w:rPr>
          <w:rFonts w:ascii="Arial" w:hAnsi="Arial" w:cs="Arial"/>
          <w:color w:val="292827"/>
          <w:shd w:val="clear" w:color="auto" w:fill="FFFFFF"/>
        </w:rPr>
        <w:t xml:space="preserve"> </w:t>
      </w:r>
      <w:r w:rsidR="00AA06D6">
        <w:rPr>
          <w:rFonts w:ascii="Arial" w:hAnsi="Arial" w:cs="Arial"/>
          <w:color w:val="292827"/>
          <w:sz w:val="20"/>
          <w:szCs w:val="20"/>
          <w:shd w:val="clear" w:color="auto" w:fill="FFFFFF"/>
        </w:rPr>
        <w:t>Vårt</w:t>
      </w:r>
      <w:r w:rsidR="00AA06D6">
        <w:rPr>
          <w:rFonts w:ascii="Arial" w:hAnsi="Arial" w:cs="Arial"/>
          <w:color w:val="292827"/>
          <w:shd w:val="clear" w:color="auto" w:fill="FFFFFF"/>
        </w:rPr>
        <w:t xml:space="preserve"> </w:t>
      </w:r>
      <w:r w:rsidR="00AA06D6">
        <w:rPr>
          <w:rFonts w:cstheme="minorHAnsi"/>
          <w:b/>
          <w:color w:val="292827"/>
          <w:sz w:val="20"/>
          <w:szCs w:val="20"/>
          <w:shd w:val="clear" w:color="auto" w:fill="FFFFFF"/>
        </w:rPr>
        <w:t>Språk</w:t>
      </w:r>
      <w:r w:rsidR="00C15059" w:rsidRPr="00AA06D6">
        <w:rPr>
          <w:rFonts w:cstheme="minorHAnsi"/>
          <w:b/>
          <w:color w:val="292827"/>
          <w:sz w:val="20"/>
          <w:szCs w:val="20"/>
          <w:shd w:val="clear" w:color="auto" w:fill="FFFFFF"/>
        </w:rPr>
        <w:t xml:space="preserve"> </w:t>
      </w:r>
      <w:r w:rsidR="00C15059" w:rsidRPr="00AA06D6">
        <w:rPr>
          <w:rFonts w:cstheme="minorHAnsi"/>
          <w:color w:val="292827"/>
          <w:sz w:val="20"/>
          <w:szCs w:val="20"/>
          <w:shd w:val="clear" w:color="auto" w:fill="FFFFFF"/>
        </w:rPr>
        <w:t>er en bærebjelke i vår måte å oppfatte og forstå verden. Språket er med på å forme vår identitet. Språket setter rammer for våre valg. Språket skaper forventninger, og språket gir grobunn for fordommer.</w:t>
      </w:r>
      <w:r w:rsidR="00AB65B0" w:rsidRPr="00F475F0">
        <w:rPr>
          <w:rStyle w:val="tgc"/>
          <w:rFonts w:cstheme="minorHAnsi"/>
          <w:color w:val="222222"/>
          <w:sz w:val="20"/>
          <w:szCs w:val="20"/>
          <w:shd w:val="clear" w:color="auto" w:fill="FFFFFF"/>
        </w:rPr>
        <w:t xml:space="preserve"> </w:t>
      </w:r>
      <w:r w:rsidRPr="00F475F0">
        <w:rPr>
          <w:rFonts w:cstheme="minorHAnsi"/>
          <w:color w:val="222222"/>
          <w:sz w:val="20"/>
          <w:szCs w:val="20"/>
          <w:shd w:val="clear" w:color="auto" w:fill="FFFFFF"/>
        </w:rPr>
        <w:t>Vår</w:t>
      </w:r>
      <w:r w:rsidRPr="00F475F0">
        <w:rPr>
          <w:rStyle w:val="apple-converted-space"/>
          <w:rFonts w:cstheme="minorHAnsi"/>
          <w:color w:val="222222"/>
          <w:sz w:val="20"/>
          <w:szCs w:val="20"/>
          <w:shd w:val="clear" w:color="auto" w:fill="FFFFFF"/>
        </w:rPr>
        <w:t> </w:t>
      </w:r>
      <w:r w:rsidRPr="00F475F0">
        <w:rPr>
          <w:rFonts w:cstheme="minorHAnsi"/>
          <w:b/>
          <w:bCs/>
          <w:color w:val="222222"/>
          <w:sz w:val="20"/>
          <w:szCs w:val="20"/>
          <w:shd w:val="clear" w:color="auto" w:fill="FFFFFF"/>
        </w:rPr>
        <w:t>kultur</w:t>
      </w:r>
      <w:r w:rsidRPr="00F475F0">
        <w:rPr>
          <w:rStyle w:val="apple-converted-space"/>
          <w:rFonts w:cstheme="minorHAnsi"/>
          <w:color w:val="222222"/>
          <w:sz w:val="20"/>
          <w:szCs w:val="20"/>
          <w:shd w:val="clear" w:color="auto" w:fill="FFFFFF"/>
        </w:rPr>
        <w:t> </w:t>
      </w:r>
      <w:r w:rsidRPr="00F475F0">
        <w:rPr>
          <w:rFonts w:cstheme="minorHAnsi"/>
          <w:color w:val="222222"/>
          <w:sz w:val="20"/>
          <w:szCs w:val="20"/>
          <w:shd w:val="clear" w:color="auto" w:fill="FFFFFF"/>
        </w:rPr>
        <w:t>er de normer, verdier og tradisjoner som vi er oppvokst med og har lært i oppveks</w:t>
      </w:r>
      <w:r w:rsidR="00AB65B0" w:rsidRPr="00F475F0">
        <w:rPr>
          <w:rFonts w:cstheme="minorHAnsi"/>
          <w:color w:val="222222"/>
          <w:sz w:val="20"/>
          <w:szCs w:val="20"/>
          <w:shd w:val="clear" w:color="auto" w:fill="FFFFFF"/>
        </w:rPr>
        <w:t>t, familie, skole ,og arbeide i det område vi tilhører.</w:t>
      </w:r>
    </w:p>
    <w:p w:rsidR="00AB65B0" w:rsidRPr="00F475F0" w:rsidRDefault="00E36FEB" w:rsidP="00AB65B0">
      <w:pPr>
        <w:rPr>
          <w:rStyle w:val="tgc"/>
          <w:rFonts w:cstheme="minorHAnsi"/>
          <w:color w:val="222222"/>
          <w:sz w:val="20"/>
          <w:szCs w:val="20"/>
          <w:shd w:val="clear" w:color="auto" w:fill="FFFFFF"/>
        </w:rPr>
      </w:pPr>
      <w:r w:rsidRPr="00E36FEB">
        <w:rPr>
          <w:rFonts w:ascii="Times New Roman" w:hAnsi="Times New Roman" w:cs="Times New Roman"/>
          <w:b/>
          <w:i/>
          <w:sz w:val="20"/>
          <w:szCs w:val="20"/>
        </w:rPr>
        <w:t xml:space="preserve"> «</w:t>
      </w:r>
      <w:r w:rsidRPr="00E36FEB">
        <w:rPr>
          <w:rFonts w:ascii="Times New Roman" w:hAnsi="Times New Roman" w:cs="Times New Roman"/>
          <w:b/>
          <w:i/>
        </w:rPr>
        <w:t>Tenk at vi er blitt så rike at vi må nedlegge lokalt der trygghet skapes</w:t>
      </w:r>
      <w:r w:rsidRPr="00E36FEB">
        <w:rPr>
          <w:rFonts w:ascii="Times New Roman" w:hAnsi="Times New Roman" w:cs="Times New Roman"/>
          <w:sz w:val="20"/>
          <w:szCs w:val="20"/>
        </w:rPr>
        <w:t>.</w:t>
      </w:r>
      <w:r>
        <w:rPr>
          <w:rFonts w:ascii="Times New Roman" w:hAnsi="Times New Roman" w:cs="Times New Roman"/>
          <w:sz w:val="24"/>
          <w:szCs w:val="24"/>
        </w:rPr>
        <w:t xml:space="preserve"> </w:t>
      </w:r>
      <w:r>
        <w:rPr>
          <w:rFonts w:ascii="Times New Roman" w:hAnsi="Times New Roman" w:cs="Times New Roman"/>
          <w:sz w:val="20"/>
          <w:szCs w:val="20"/>
        </w:rPr>
        <w:t xml:space="preserve">(Generalløytnant Robert </w:t>
      </w:r>
      <w:proofErr w:type="spellStart"/>
      <w:r>
        <w:rPr>
          <w:rFonts w:ascii="Times New Roman" w:hAnsi="Times New Roman" w:cs="Times New Roman"/>
          <w:sz w:val="20"/>
          <w:szCs w:val="20"/>
        </w:rPr>
        <w:t>Mood</w:t>
      </w:r>
      <w:proofErr w:type="spellEnd"/>
      <w:r>
        <w:rPr>
          <w:rFonts w:ascii="Times New Roman" w:hAnsi="Times New Roman" w:cs="Times New Roman"/>
          <w:sz w:val="20"/>
          <w:szCs w:val="20"/>
        </w:rPr>
        <w:t>)</w:t>
      </w:r>
    </w:p>
    <w:p w:rsidR="006C7278" w:rsidRPr="006C7278" w:rsidRDefault="00AB65B0" w:rsidP="00AB65B0">
      <w:pPr>
        <w:rPr>
          <w:rFonts w:cstheme="minorHAnsi"/>
          <w:color w:val="222222"/>
          <w:shd w:val="clear" w:color="auto" w:fill="FFFFFF"/>
        </w:rPr>
      </w:pPr>
      <w:r w:rsidRPr="006C7278">
        <w:rPr>
          <w:rStyle w:val="tgc"/>
          <w:rFonts w:cstheme="minorHAnsi"/>
          <w:color w:val="222222"/>
          <w:sz w:val="20"/>
          <w:szCs w:val="20"/>
          <w:shd w:val="clear" w:color="auto" w:fill="FFFFFF"/>
        </w:rPr>
        <w:t xml:space="preserve"> I </w:t>
      </w:r>
      <w:r w:rsidRPr="00E409E2">
        <w:rPr>
          <w:rStyle w:val="tgc"/>
          <w:rFonts w:cstheme="minorHAnsi"/>
          <w:b/>
          <w:color w:val="222222"/>
          <w:sz w:val="20"/>
          <w:szCs w:val="20"/>
          <w:shd w:val="clear" w:color="auto" w:fill="FFFFFF"/>
        </w:rPr>
        <w:t>regiondebatten</w:t>
      </w:r>
      <w:r w:rsidRPr="006C7278">
        <w:rPr>
          <w:rStyle w:val="tgc"/>
          <w:rFonts w:cstheme="minorHAnsi"/>
          <w:color w:val="222222"/>
          <w:sz w:val="20"/>
          <w:szCs w:val="20"/>
          <w:shd w:val="clear" w:color="auto" w:fill="FFFFFF"/>
        </w:rPr>
        <w:t xml:space="preserve"> i Møre og Romsdal fylkesting den 12.12,</w:t>
      </w:r>
      <w:r w:rsidR="00F475F0" w:rsidRPr="006C7278">
        <w:rPr>
          <w:rStyle w:val="tgc"/>
          <w:rFonts w:cstheme="minorHAnsi"/>
          <w:color w:val="222222"/>
          <w:sz w:val="20"/>
          <w:szCs w:val="20"/>
          <w:shd w:val="clear" w:color="auto" w:fill="FFFFFF"/>
        </w:rPr>
        <w:t>2016</w:t>
      </w:r>
      <w:r w:rsidRPr="006C7278">
        <w:rPr>
          <w:rStyle w:val="tgc"/>
          <w:rFonts w:cstheme="minorHAnsi"/>
          <w:color w:val="222222"/>
          <w:sz w:val="20"/>
          <w:szCs w:val="20"/>
          <w:shd w:val="clear" w:color="auto" w:fill="FFFFFF"/>
        </w:rPr>
        <w:t xml:space="preserve"> fikk </w:t>
      </w:r>
      <w:r w:rsidRPr="007D5948">
        <w:rPr>
          <w:rStyle w:val="tgc"/>
          <w:rFonts w:cstheme="minorHAnsi"/>
          <w:b/>
          <w:color w:val="222222"/>
          <w:shd w:val="clear" w:color="auto" w:fill="FFFFFF"/>
        </w:rPr>
        <w:t>fylkesordfører  Jon Aasen</w:t>
      </w:r>
      <w:r w:rsidRPr="006C7278">
        <w:rPr>
          <w:rStyle w:val="tgc"/>
          <w:rFonts w:cstheme="minorHAnsi"/>
          <w:color w:val="222222"/>
          <w:sz w:val="20"/>
          <w:szCs w:val="20"/>
          <w:shd w:val="clear" w:color="auto" w:fill="FFFFFF"/>
        </w:rPr>
        <w:t xml:space="preserve"> ordet til slutt</w:t>
      </w:r>
      <w:r w:rsidRPr="006C7278">
        <w:rPr>
          <w:rFonts w:cstheme="minorHAnsi"/>
          <w:color w:val="222222"/>
          <w:shd w:val="clear" w:color="auto" w:fill="FFFFFF"/>
        </w:rPr>
        <w:t xml:space="preserve">  og sa følgende : «</w:t>
      </w:r>
      <w:r w:rsidRPr="007D5948">
        <w:rPr>
          <w:rFonts w:cstheme="minorHAnsi"/>
          <w:i/>
          <w:color w:val="222222"/>
          <w:shd w:val="clear" w:color="auto" w:fill="FFFFFF"/>
        </w:rPr>
        <w:t>Saken er så spesiell . Vi setter vår identitet under votering uten innhold</w:t>
      </w:r>
      <w:r w:rsidRPr="006C7278">
        <w:rPr>
          <w:rFonts w:cstheme="minorHAnsi"/>
          <w:color w:val="222222"/>
          <w:shd w:val="clear" w:color="auto" w:fill="FFFFFF"/>
        </w:rPr>
        <w:t xml:space="preserve">»       </w:t>
      </w:r>
    </w:p>
    <w:p w:rsidR="00AB65B0" w:rsidRDefault="00AB65B0" w:rsidP="00AB65B0">
      <w:pPr>
        <w:rPr>
          <w:rFonts w:ascii="Arial" w:hAnsi="Arial" w:cs="Arial"/>
          <w:color w:val="222222"/>
          <w:shd w:val="clear" w:color="auto" w:fill="FFFFFF"/>
        </w:rPr>
      </w:pPr>
      <w:r>
        <w:rPr>
          <w:rFonts w:ascii="Arial" w:hAnsi="Arial" w:cs="Arial"/>
          <w:color w:val="222222"/>
          <w:shd w:val="clear" w:color="auto" w:fill="FFFFFF"/>
        </w:rPr>
        <w:t xml:space="preserve">   I Gjemnes kan vi si</w:t>
      </w:r>
      <w:r w:rsidR="00E409E2">
        <w:rPr>
          <w:rFonts w:ascii="Arial" w:hAnsi="Arial" w:cs="Arial"/>
          <w:color w:val="222222"/>
          <w:shd w:val="clear" w:color="auto" w:fill="FFFFFF"/>
        </w:rPr>
        <w:t xml:space="preserve"> om kommunereformen</w:t>
      </w:r>
      <w:r>
        <w:rPr>
          <w:rFonts w:ascii="Arial" w:hAnsi="Arial" w:cs="Arial"/>
          <w:color w:val="222222"/>
          <w:shd w:val="clear" w:color="auto" w:fill="FFFFFF"/>
        </w:rPr>
        <w:t xml:space="preserve"> : </w:t>
      </w:r>
      <w:r w:rsidRPr="00B45ACE">
        <w:rPr>
          <w:rFonts w:ascii="Arial" w:hAnsi="Arial" w:cs="Arial"/>
          <w:b/>
          <w:color w:val="222222"/>
          <w:shd w:val="clear" w:color="auto" w:fill="FFFFFF"/>
        </w:rPr>
        <w:t>« Vi blir fratatt vår identitet uten debatt</w:t>
      </w:r>
      <w:r>
        <w:rPr>
          <w:rFonts w:ascii="Arial" w:hAnsi="Arial" w:cs="Arial"/>
          <w:color w:val="222222"/>
          <w:shd w:val="clear" w:color="auto" w:fill="FFFFFF"/>
        </w:rPr>
        <w:t xml:space="preserve">»                         </w:t>
      </w:r>
      <w:r w:rsidR="007D5948">
        <w:rPr>
          <w:rFonts w:ascii="Arial" w:hAnsi="Arial" w:cs="Arial"/>
          <w:color w:val="222222"/>
          <w:shd w:val="clear" w:color="auto" w:fill="FFFFFF"/>
        </w:rPr>
        <w:t xml:space="preserve">                        </w:t>
      </w:r>
      <w:r>
        <w:rPr>
          <w:rFonts w:ascii="Arial" w:hAnsi="Arial" w:cs="Arial"/>
          <w:color w:val="222222"/>
          <w:shd w:val="clear" w:color="auto" w:fill="FFFFFF"/>
        </w:rPr>
        <w:t xml:space="preserve"> </w:t>
      </w:r>
      <w:r w:rsidRPr="00B45ACE">
        <w:rPr>
          <w:rFonts w:ascii="Arial" w:hAnsi="Arial" w:cs="Arial"/>
          <w:b/>
          <w:color w:val="222222"/>
          <w:shd w:val="clear" w:color="auto" w:fill="FFFFFF"/>
        </w:rPr>
        <w:t>Er vår sak spesiell nok til å få en debatt før beslutning blir tatt</w:t>
      </w:r>
      <w:r>
        <w:rPr>
          <w:rFonts w:ascii="Arial" w:hAnsi="Arial" w:cs="Arial"/>
          <w:color w:val="222222"/>
          <w:shd w:val="clear" w:color="auto" w:fill="FFFFFF"/>
        </w:rPr>
        <w:t>.?</w:t>
      </w:r>
    </w:p>
    <w:p w:rsidR="006C7278" w:rsidRDefault="0068229D" w:rsidP="007005A1">
      <w:pPr>
        <w:rPr>
          <w:rFonts w:ascii="Times New Roman" w:hAnsi="Times New Roman" w:cs="Times New Roman"/>
        </w:rPr>
      </w:pPr>
      <w:r w:rsidRPr="00C70ACF">
        <w:rPr>
          <w:rFonts w:ascii="Times New Roman" w:hAnsi="Times New Roman" w:cs="Times New Roman"/>
        </w:rPr>
        <w:t>Mennesker som ikke føler så sterke bindinger til</w:t>
      </w:r>
      <w:r w:rsidR="00AF0084" w:rsidRPr="00C70ACF">
        <w:rPr>
          <w:rFonts w:ascii="Times New Roman" w:hAnsi="Times New Roman" w:cs="Times New Roman"/>
        </w:rPr>
        <w:t xml:space="preserve"> sitt </w:t>
      </w:r>
      <w:proofErr w:type="spellStart"/>
      <w:r w:rsidR="00AF0084" w:rsidRPr="00C70ACF">
        <w:rPr>
          <w:rFonts w:ascii="Times New Roman" w:hAnsi="Times New Roman" w:cs="Times New Roman"/>
        </w:rPr>
        <w:t>føde-og</w:t>
      </w:r>
      <w:proofErr w:type="spellEnd"/>
      <w:r w:rsidR="00AF0084" w:rsidRPr="00C70ACF">
        <w:rPr>
          <w:rFonts w:ascii="Times New Roman" w:hAnsi="Times New Roman" w:cs="Times New Roman"/>
        </w:rPr>
        <w:t xml:space="preserve"> oppvekstområdes historie og kultur, flytter selv til nye bosteder og finner seg ofte til rette med nye omgivelser og</w:t>
      </w:r>
      <w:r w:rsidR="007005A1">
        <w:rPr>
          <w:rFonts w:ascii="Times New Roman" w:hAnsi="Times New Roman" w:cs="Times New Roman"/>
        </w:rPr>
        <w:t xml:space="preserve"> ny</w:t>
      </w:r>
      <w:r w:rsidR="00AF0084" w:rsidRPr="00C70ACF">
        <w:rPr>
          <w:rFonts w:ascii="Times New Roman" w:hAnsi="Times New Roman" w:cs="Times New Roman"/>
        </w:rPr>
        <w:t xml:space="preserve"> kultur.</w:t>
      </w:r>
      <w:r w:rsidR="007D5948">
        <w:rPr>
          <w:rFonts w:ascii="Times New Roman" w:hAnsi="Times New Roman" w:cs="Times New Roman"/>
        </w:rPr>
        <w:t xml:space="preserve">                         </w:t>
      </w:r>
      <w:bookmarkStart w:id="0" w:name="_GoBack"/>
      <w:bookmarkEnd w:id="0"/>
      <w:r w:rsidR="007D5948">
        <w:rPr>
          <w:rFonts w:ascii="Times New Roman" w:hAnsi="Times New Roman" w:cs="Times New Roman"/>
        </w:rPr>
        <w:t>Å tvangsflytte hele kommunens befolkning er noe helt annet.</w:t>
      </w:r>
    </w:p>
    <w:p w:rsidR="003902A3" w:rsidRPr="003902A3" w:rsidRDefault="008D3916" w:rsidP="007005A1">
      <w:pPr>
        <w:rPr>
          <w:rFonts w:ascii="Times New Roman" w:eastAsia="Times New Roman" w:hAnsi="Times New Roman" w:cs="Times New Roman"/>
          <w:sz w:val="24"/>
          <w:szCs w:val="24"/>
          <w:lang w:eastAsia="nb-NO"/>
        </w:rPr>
      </w:pPr>
      <w:r>
        <w:rPr>
          <w:rFonts w:ascii="Times New Roman" w:hAnsi="Times New Roman" w:cs="Times New Roman"/>
          <w:b/>
          <w:sz w:val="24"/>
          <w:szCs w:val="24"/>
        </w:rPr>
        <w:t>En robust kommune er ikke nødvendigvis en stor kommune</w:t>
      </w:r>
      <w:r>
        <w:rPr>
          <w:rFonts w:ascii="Times New Roman" w:hAnsi="Times New Roman" w:cs="Times New Roman"/>
          <w:sz w:val="24"/>
          <w:szCs w:val="24"/>
        </w:rPr>
        <w:t xml:space="preserve">, men en der det hersker lokal stolthet og sterk identitet </w:t>
      </w:r>
      <w:r w:rsidR="007005A1">
        <w:rPr>
          <w:rFonts w:ascii="Times New Roman" w:hAnsi="Times New Roman" w:cs="Times New Roman"/>
        </w:rPr>
        <w:t>t fordi en ny</w:t>
      </w:r>
      <w:r w:rsidR="00AF0084">
        <w:rPr>
          <w:rFonts w:ascii="Times New Roman" w:hAnsi="Times New Roman" w:cs="Times New Roman"/>
        </w:rPr>
        <w:t xml:space="preserve"> reform lar andre, mer kortsiktige hensyn, som f.eks. nåværende bo og arbeidsmarkeds strukturer, utdanningstilbud osv., være de viktigste premisser for nye administrative inndelinger. </w:t>
      </w:r>
      <w:r w:rsidR="006C7278">
        <w:rPr>
          <w:rFonts w:ascii="Times New Roman" w:hAnsi="Times New Roman" w:cs="Times New Roman"/>
        </w:rPr>
        <w:t>Disse faktorene er endret de senere tiår bl.a. som følge av endrede kommunikasjonsmåter og vilkår, og overordnet forvaltnings endrede prioriteringsvalg. Dette kan igjen endres som følge av nye prioriteringer og samfunnsvilkår.</w:t>
      </w:r>
    </w:p>
    <w:p w:rsidR="003902A3" w:rsidRPr="006C7278" w:rsidRDefault="003902A3" w:rsidP="003902A3">
      <w:pPr>
        <w:spacing w:after="0" w:line="240" w:lineRule="auto"/>
        <w:rPr>
          <w:rFonts w:eastAsia="Times New Roman" w:cstheme="minorHAnsi"/>
          <w:lang w:eastAsia="nb-NO"/>
        </w:rPr>
      </w:pPr>
      <w:r w:rsidRPr="006C7278">
        <w:rPr>
          <w:rFonts w:eastAsia="Times New Roman" w:cstheme="minorHAnsi"/>
          <w:color w:val="000000"/>
          <w:lang w:eastAsia="nb-NO"/>
        </w:rPr>
        <w:t xml:space="preserve">Orkide -samarbeidet mellom kommunene på Nordmøre, har hatt stor betydning for kommunenes produksjon av tjenester. Ideen om å stå sammen i forberedelser av innkjøp, valg av leverandører, </w:t>
      </w:r>
      <w:r w:rsidRPr="006C7278">
        <w:rPr>
          <w:rFonts w:eastAsia="Times New Roman" w:cstheme="minorHAnsi"/>
          <w:color w:val="000000"/>
          <w:lang w:eastAsia="nb-NO"/>
        </w:rPr>
        <w:lastRenderedPageBreak/>
        <w:t>sette system i drift og drive intern opplæring og kompetanseutvikling, har styrket den enkelte kommune, og ført til effektive og økonomiske gevinster.</w:t>
      </w:r>
    </w:p>
    <w:p w:rsidR="003902A3" w:rsidRPr="003902A3" w:rsidRDefault="003902A3" w:rsidP="003902A3">
      <w:pPr>
        <w:spacing w:after="0" w:line="240" w:lineRule="auto"/>
        <w:rPr>
          <w:rFonts w:ascii="Times New Roman" w:eastAsia="Times New Roman" w:hAnsi="Times New Roman" w:cs="Times New Roman"/>
          <w:lang w:eastAsia="nb-NO"/>
        </w:rPr>
      </w:pPr>
      <w:r w:rsidRPr="006C7278">
        <w:rPr>
          <w:rFonts w:eastAsia="Times New Roman" w:cstheme="minorHAnsi"/>
          <w:color w:val="000000"/>
          <w:lang w:eastAsia="nb-NO"/>
        </w:rPr>
        <w:t xml:space="preserve"> «Skoleløftet» </w:t>
      </w:r>
      <w:r w:rsidR="0011713B">
        <w:rPr>
          <w:rFonts w:eastAsia="Times New Roman" w:cstheme="minorHAnsi"/>
          <w:color w:val="000000"/>
          <w:lang w:eastAsia="nb-NO"/>
        </w:rPr>
        <w:t xml:space="preserve">har </w:t>
      </w:r>
      <w:r w:rsidRPr="006C7278">
        <w:rPr>
          <w:rFonts w:eastAsia="Times New Roman" w:cstheme="minorHAnsi"/>
          <w:color w:val="000000"/>
          <w:lang w:eastAsia="nb-NO"/>
        </w:rPr>
        <w:t xml:space="preserve">hatt stor betydning for grunnskolen i Gjemnes. Felles strategier med andre kommuner har hatt stor betydning for satsing og utvikling av IKT i vår kommune. Det faglige samarbeidet Gjemnes har hatt mot Romsdalsregionen er sterkt redusert etter at Kommunestyret vedtok å gå for nettverkssamarbeidet mot Nordmøre. En av årsakene til det er nok den betydninga IKT-samarbeidet har hatt, men også utviklinga av IKT som et faglig, pedagogisk virkemiddel. Samarbeidet har gitt struktur gjennom nettverk, system og IT-løsninger som fungerer svært godt på skolene. Fylkesmannen og KS har satset tungt på Nordmøre gjennom tilskudd på mer enn 1,5 </w:t>
      </w:r>
      <w:proofErr w:type="spellStart"/>
      <w:r w:rsidRPr="006C7278">
        <w:rPr>
          <w:rFonts w:eastAsia="Times New Roman" w:cstheme="minorHAnsi"/>
          <w:color w:val="000000"/>
          <w:lang w:eastAsia="nb-NO"/>
        </w:rPr>
        <w:t>mill</w:t>
      </w:r>
      <w:proofErr w:type="spellEnd"/>
      <w:r w:rsidRPr="006C7278">
        <w:rPr>
          <w:rFonts w:eastAsia="Times New Roman" w:cstheme="minorHAnsi"/>
          <w:color w:val="000000"/>
          <w:lang w:eastAsia="nb-NO"/>
        </w:rPr>
        <w:t xml:space="preserve"> kr for videre satsing på skoleutvikling, «Framtidas skole fram mot 2040». Som tittelen viser, er det perspektiv på </w:t>
      </w:r>
      <w:r w:rsidRPr="003902A3">
        <w:rPr>
          <w:rFonts w:ascii="Times New Roman" w:eastAsia="Times New Roman" w:hAnsi="Times New Roman" w:cs="Times New Roman"/>
          <w:color w:val="000000"/>
          <w:lang w:eastAsia="nb-NO"/>
        </w:rPr>
        <w:t>skolesatsinga på Nordmøre.</w:t>
      </w:r>
    </w:p>
    <w:p w:rsidR="00747074" w:rsidRDefault="00747074" w:rsidP="007005A1">
      <w:pPr>
        <w:spacing w:after="0" w:line="240" w:lineRule="auto"/>
        <w:textAlignment w:val="baseline"/>
        <w:rPr>
          <w:rFonts w:ascii="Times New Roman" w:eastAsia="Times New Roman" w:hAnsi="Times New Roman" w:cs="Times New Roman"/>
          <w:color w:val="000000"/>
          <w:lang w:eastAsia="nb-NO"/>
        </w:rPr>
      </w:pPr>
    </w:p>
    <w:p w:rsidR="00747074" w:rsidRDefault="00747074" w:rsidP="007005A1">
      <w:pPr>
        <w:spacing w:after="0" w:line="240" w:lineRule="auto"/>
        <w:textAlignment w:val="baseline"/>
        <w:rPr>
          <w:rFonts w:ascii="Times New Roman" w:eastAsia="Times New Roman" w:hAnsi="Times New Roman" w:cs="Times New Roman"/>
          <w:color w:val="000000"/>
          <w:lang w:eastAsia="nb-NO"/>
        </w:rPr>
      </w:pPr>
      <w:r>
        <w:rPr>
          <w:rFonts w:ascii="Times New Roman" w:eastAsia="Times New Roman" w:hAnsi="Times New Roman" w:cs="Times New Roman"/>
          <w:color w:val="000000"/>
          <w:lang w:eastAsia="nb-NO"/>
        </w:rPr>
        <w:t xml:space="preserve">Noen eksempler på </w:t>
      </w:r>
      <w:proofErr w:type="spellStart"/>
      <w:r>
        <w:rPr>
          <w:rFonts w:ascii="Times New Roman" w:eastAsia="Times New Roman" w:hAnsi="Times New Roman" w:cs="Times New Roman"/>
          <w:color w:val="000000"/>
          <w:lang w:eastAsia="nb-NO"/>
        </w:rPr>
        <w:t>Orkidè</w:t>
      </w:r>
      <w:proofErr w:type="spellEnd"/>
      <w:r>
        <w:rPr>
          <w:rFonts w:ascii="Times New Roman" w:eastAsia="Times New Roman" w:hAnsi="Times New Roman" w:cs="Times New Roman"/>
          <w:color w:val="000000"/>
          <w:lang w:eastAsia="nb-NO"/>
        </w:rPr>
        <w:t xml:space="preserve"> samarbeidet:</w:t>
      </w:r>
    </w:p>
    <w:p w:rsidR="00747074" w:rsidRDefault="00747074" w:rsidP="007005A1">
      <w:pPr>
        <w:spacing w:after="0" w:line="240" w:lineRule="auto"/>
        <w:textAlignment w:val="baseline"/>
        <w:rPr>
          <w:rFonts w:ascii="Times New Roman" w:eastAsia="Times New Roman" w:hAnsi="Times New Roman" w:cs="Times New Roman"/>
          <w:color w:val="000000"/>
          <w:lang w:eastAsia="nb-NO"/>
        </w:rPr>
      </w:pPr>
    </w:p>
    <w:p w:rsidR="003902A3" w:rsidRPr="003902A3" w:rsidRDefault="003902A3" w:rsidP="007005A1">
      <w:pPr>
        <w:spacing w:after="0" w:line="240" w:lineRule="auto"/>
        <w:textAlignment w:val="baseline"/>
        <w:rPr>
          <w:rFonts w:ascii="Times New Roman" w:eastAsia="Times New Roman" w:hAnsi="Times New Roman" w:cs="Times New Roman"/>
          <w:lang w:eastAsia="nb-NO"/>
        </w:rPr>
      </w:pPr>
      <w:r w:rsidRPr="003902A3">
        <w:rPr>
          <w:rFonts w:ascii="Times New Roman" w:eastAsia="Times New Roman" w:hAnsi="Times New Roman" w:cs="Times New Roman"/>
          <w:color w:val="000000"/>
          <w:lang w:eastAsia="nb-NO"/>
        </w:rPr>
        <w:t>LØP</w:t>
      </w:r>
      <w:r w:rsidR="0037649D">
        <w:rPr>
          <w:rFonts w:ascii="Times New Roman" w:eastAsia="Times New Roman" w:hAnsi="Times New Roman" w:cs="Times New Roman"/>
          <w:color w:val="000000"/>
          <w:lang w:eastAsia="nb-NO"/>
        </w:rPr>
        <w:t xml:space="preserve">:                  </w:t>
      </w:r>
      <w:r w:rsidR="007005A1">
        <w:rPr>
          <w:rFonts w:ascii="Times New Roman" w:eastAsia="Times New Roman" w:hAnsi="Times New Roman" w:cs="Times New Roman"/>
          <w:color w:val="000000"/>
          <w:lang w:eastAsia="nb-NO"/>
        </w:rPr>
        <w:t xml:space="preserve"> </w:t>
      </w:r>
      <w:r w:rsidRPr="003902A3">
        <w:rPr>
          <w:rFonts w:ascii="Times New Roman" w:eastAsia="Times New Roman" w:hAnsi="Times New Roman" w:cs="Times New Roman"/>
          <w:color w:val="000000"/>
          <w:lang w:eastAsia="nb-NO"/>
        </w:rPr>
        <w:t>Kommunene har felles system for lønn, økonomi/regnskap og personal.</w:t>
      </w:r>
    </w:p>
    <w:p w:rsidR="007005A1" w:rsidRPr="003902A3" w:rsidRDefault="0037649D" w:rsidP="007005A1">
      <w:pPr>
        <w:spacing w:after="0" w:line="240" w:lineRule="auto"/>
        <w:textAlignment w:val="baseline"/>
        <w:rPr>
          <w:rFonts w:ascii="Times New Roman" w:eastAsia="Times New Roman" w:hAnsi="Times New Roman" w:cs="Times New Roman"/>
          <w:lang w:eastAsia="nb-NO"/>
        </w:rPr>
      </w:pPr>
      <w:r>
        <w:rPr>
          <w:rFonts w:ascii="Times New Roman" w:eastAsia="Times New Roman" w:hAnsi="Times New Roman" w:cs="Times New Roman"/>
          <w:color w:val="000000"/>
          <w:lang w:eastAsia="nb-NO"/>
        </w:rPr>
        <w:t xml:space="preserve">Helse:                  </w:t>
      </w:r>
      <w:r w:rsidR="007005A1">
        <w:rPr>
          <w:rFonts w:ascii="Times New Roman" w:eastAsia="Times New Roman" w:hAnsi="Times New Roman" w:cs="Times New Roman"/>
          <w:color w:val="000000"/>
          <w:lang w:eastAsia="nb-NO"/>
        </w:rPr>
        <w:t>Felles system innenfor helse</w:t>
      </w:r>
    </w:p>
    <w:p w:rsidR="003902A3" w:rsidRPr="003902A3" w:rsidRDefault="007005A1" w:rsidP="007005A1">
      <w:pPr>
        <w:spacing w:after="0" w:line="240" w:lineRule="auto"/>
        <w:textAlignment w:val="baseline"/>
        <w:rPr>
          <w:rFonts w:ascii="Times New Roman" w:eastAsia="Times New Roman" w:hAnsi="Times New Roman" w:cs="Times New Roman"/>
          <w:lang w:eastAsia="nb-NO"/>
        </w:rPr>
      </w:pPr>
      <w:r>
        <w:rPr>
          <w:rFonts w:ascii="Times New Roman" w:eastAsia="Times New Roman" w:hAnsi="Times New Roman" w:cs="Times New Roman"/>
          <w:color w:val="000000"/>
          <w:lang w:eastAsia="nb-NO"/>
        </w:rPr>
        <w:t>B</w:t>
      </w:r>
      <w:r w:rsidR="003902A3" w:rsidRPr="003902A3">
        <w:rPr>
          <w:rFonts w:ascii="Times New Roman" w:eastAsia="Times New Roman" w:hAnsi="Times New Roman" w:cs="Times New Roman"/>
          <w:color w:val="000000"/>
          <w:lang w:eastAsia="nb-NO"/>
        </w:rPr>
        <w:t>ygg og anlegg</w:t>
      </w:r>
      <w:r w:rsidR="0037649D">
        <w:rPr>
          <w:rFonts w:ascii="Times New Roman" w:eastAsia="Times New Roman" w:hAnsi="Times New Roman" w:cs="Times New Roman"/>
          <w:color w:val="000000"/>
          <w:lang w:eastAsia="nb-NO"/>
        </w:rPr>
        <w:t xml:space="preserve"> :</w:t>
      </w:r>
      <w:r w:rsidR="003902A3" w:rsidRPr="003902A3">
        <w:rPr>
          <w:rFonts w:ascii="Times New Roman" w:eastAsia="Times New Roman" w:hAnsi="Times New Roman" w:cs="Times New Roman"/>
          <w:color w:val="000000"/>
          <w:lang w:eastAsia="nb-NO"/>
        </w:rPr>
        <w:t xml:space="preserve"> felles karttjeneste, eiendomsarkiv</w:t>
      </w:r>
    </w:p>
    <w:p w:rsidR="003902A3" w:rsidRPr="003902A3" w:rsidRDefault="0037649D" w:rsidP="007005A1">
      <w:pPr>
        <w:spacing w:after="0" w:line="240" w:lineRule="auto"/>
        <w:textAlignment w:val="baseline"/>
        <w:rPr>
          <w:rFonts w:ascii="Times New Roman" w:eastAsia="Times New Roman" w:hAnsi="Times New Roman" w:cs="Times New Roman"/>
          <w:color w:val="000000"/>
          <w:lang w:eastAsia="nb-NO"/>
        </w:rPr>
      </w:pPr>
      <w:r>
        <w:rPr>
          <w:rFonts w:ascii="Times New Roman" w:eastAsia="Times New Roman" w:hAnsi="Times New Roman" w:cs="Times New Roman"/>
          <w:color w:val="000000"/>
          <w:lang w:eastAsia="nb-NO"/>
        </w:rPr>
        <w:t xml:space="preserve">UM :                    </w:t>
      </w:r>
      <w:r w:rsidR="00747074">
        <w:rPr>
          <w:rFonts w:ascii="Times New Roman" w:eastAsia="Times New Roman" w:hAnsi="Times New Roman" w:cs="Times New Roman"/>
          <w:color w:val="000000"/>
          <w:lang w:eastAsia="nb-NO"/>
        </w:rPr>
        <w:t>I</w:t>
      </w:r>
      <w:r w:rsidR="003902A3" w:rsidRPr="003902A3">
        <w:rPr>
          <w:rFonts w:ascii="Times New Roman" w:eastAsia="Times New Roman" w:hAnsi="Times New Roman" w:cs="Times New Roman"/>
          <w:color w:val="000000"/>
          <w:lang w:eastAsia="nb-NO"/>
        </w:rPr>
        <w:t>nnbyggervarsling gjennom SMS.</w:t>
      </w:r>
    </w:p>
    <w:p w:rsidR="003902A3" w:rsidRPr="003902A3" w:rsidRDefault="003902A3" w:rsidP="003902A3">
      <w:pPr>
        <w:spacing w:after="0" w:line="240" w:lineRule="auto"/>
        <w:rPr>
          <w:rFonts w:ascii="Times New Roman" w:eastAsia="Times New Roman" w:hAnsi="Times New Roman" w:cs="Times New Roman"/>
          <w:lang w:eastAsia="nb-NO"/>
        </w:rPr>
      </w:pPr>
    </w:p>
    <w:p w:rsidR="003902A3" w:rsidRPr="006C7278" w:rsidRDefault="003902A3" w:rsidP="003902A3">
      <w:pPr>
        <w:spacing w:after="0" w:line="240" w:lineRule="auto"/>
        <w:rPr>
          <w:rFonts w:ascii="Times New Roman" w:eastAsia="Times New Roman" w:hAnsi="Times New Roman" w:cs="Times New Roman"/>
          <w:b/>
          <w:lang w:eastAsia="nb-NO"/>
        </w:rPr>
      </w:pPr>
      <w:r w:rsidRPr="006C7278">
        <w:rPr>
          <w:rFonts w:ascii="Times New Roman" w:eastAsia="Times New Roman" w:hAnsi="Times New Roman" w:cs="Times New Roman"/>
          <w:b/>
          <w:color w:val="000000"/>
          <w:lang w:eastAsia="nb-NO"/>
        </w:rPr>
        <w:t xml:space="preserve">Dersom Gjemnes går ut av samarbeidet i Orkide vil det uten tvil ha negative konsekvenser for elever og ansatte i grunnskolen. Trykket på utvikling på Nordmøre har vært stort, det har utløst store og betydelige tilskudd både statlig og regionalt, og er en bekreftelse på at ledende og styrende organ har tro på det som skjer på Nordmøre. Samarbeidet har løftet Gjemnes. Kommunen bidrar selvsagt i samarbeidet, men erfaringa viser at vi får mer tilbake. </w:t>
      </w:r>
    </w:p>
    <w:p w:rsidR="003902A3" w:rsidRDefault="003902A3" w:rsidP="003902A3">
      <w:pPr>
        <w:rPr>
          <w:rFonts w:ascii="Times New Roman" w:eastAsia="Times New Roman" w:hAnsi="Times New Roman" w:cs="Times New Roman"/>
          <w:color w:val="000000"/>
          <w:lang w:eastAsia="nb-NO"/>
        </w:rPr>
      </w:pPr>
      <w:r w:rsidRPr="003902A3">
        <w:rPr>
          <w:rFonts w:ascii="Times New Roman" w:eastAsia="Times New Roman" w:hAnsi="Times New Roman" w:cs="Times New Roman"/>
          <w:lang w:eastAsia="nb-NO"/>
        </w:rPr>
        <w:br/>
      </w:r>
      <w:r w:rsidR="00757490">
        <w:rPr>
          <w:rFonts w:ascii="Times New Roman" w:eastAsia="Times New Roman" w:hAnsi="Times New Roman" w:cs="Times New Roman"/>
          <w:color w:val="000000"/>
          <w:lang w:eastAsia="nb-NO"/>
        </w:rPr>
        <w:t>D</w:t>
      </w:r>
      <w:r w:rsidR="00C15E0D">
        <w:rPr>
          <w:rFonts w:ascii="Times New Roman" w:eastAsia="Times New Roman" w:hAnsi="Times New Roman" w:cs="Times New Roman"/>
          <w:color w:val="000000"/>
          <w:lang w:eastAsia="nb-NO"/>
        </w:rPr>
        <w:t>et betydelige interkommunale</w:t>
      </w:r>
      <w:r w:rsidRPr="003902A3">
        <w:rPr>
          <w:rFonts w:ascii="Times New Roman" w:eastAsia="Times New Roman" w:hAnsi="Times New Roman" w:cs="Times New Roman"/>
          <w:color w:val="000000"/>
          <w:lang w:eastAsia="nb-NO"/>
        </w:rPr>
        <w:t xml:space="preserve"> samarbeid</w:t>
      </w:r>
      <w:r w:rsidR="00C15E0D">
        <w:rPr>
          <w:rFonts w:ascii="Times New Roman" w:eastAsia="Times New Roman" w:hAnsi="Times New Roman" w:cs="Times New Roman"/>
          <w:color w:val="000000"/>
          <w:lang w:eastAsia="nb-NO"/>
        </w:rPr>
        <w:t xml:space="preserve"> Gjemnes har med nabokommunene i </w:t>
      </w:r>
      <w:proofErr w:type="spellStart"/>
      <w:r w:rsidR="00C15E0D">
        <w:rPr>
          <w:rFonts w:ascii="Times New Roman" w:eastAsia="Times New Roman" w:hAnsi="Times New Roman" w:cs="Times New Roman"/>
          <w:color w:val="000000"/>
          <w:lang w:eastAsia="nb-NO"/>
        </w:rPr>
        <w:t>Orkidè</w:t>
      </w:r>
      <w:proofErr w:type="spellEnd"/>
      <w:r w:rsidRPr="003902A3">
        <w:rPr>
          <w:rFonts w:ascii="Times New Roman" w:eastAsia="Times New Roman" w:hAnsi="Times New Roman" w:cs="Times New Roman"/>
          <w:color w:val="000000"/>
          <w:lang w:eastAsia="nb-NO"/>
        </w:rPr>
        <w:t xml:space="preserve"> </w:t>
      </w:r>
      <w:r w:rsidR="00D105C4">
        <w:rPr>
          <w:rFonts w:ascii="Times New Roman" w:eastAsia="Times New Roman" w:hAnsi="Times New Roman" w:cs="Times New Roman"/>
          <w:color w:val="000000"/>
          <w:lang w:eastAsia="nb-NO"/>
        </w:rPr>
        <w:t xml:space="preserve">og </w:t>
      </w:r>
      <w:proofErr w:type="spellStart"/>
      <w:r w:rsidR="00D105C4">
        <w:rPr>
          <w:rFonts w:ascii="Times New Roman" w:eastAsia="Times New Roman" w:hAnsi="Times New Roman" w:cs="Times New Roman"/>
          <w:color w:val="000000"/>
          <w:lang w:eastAsia="nb-NO"/>
        </w:rPr>
        <w:t>Orkidè</w:t>
      </w:r>
      <w:proofErr w:type="spellEnd"/>
      <w:r w:rsidR="00D105C4">
        <w:rPr>
          <w:rFonts w:ascii="Times New Roman" w:eastAsia="Times New Roman" w:hAnsi="Times New Roman" w:cs="Times New Roman"/>
          <w:color w:val="000000"/>
          <w:lang w:eastAsia="nb-NO"/>
        </w:rPr>
        <w:t xml:space="preserve"> IKT </w:t>
      </w:r>
      <w:r w:rsidR="00C15E0D">
        <w:rPr>
          <w:rFonts w:ascii="Times New Roman" w:eastAsia="Times New Roman" w:hAnsi="Times New Roman" w:cs="Times New Roman"/>
          <w:color w:val="000000"/>
          <w:lang w:eastAsia="nb-NO"/>
        </w:rPr>
        <w:t xml:space="preserve">og den sterke integreringen og fellesskapet dette gir, </w:t>
      </w:r>
      <w:r w:rsidRPr="003902A3">
        <w:rPr>
          <w:rFonts w:ascii="Times New Roman" w:eastAsia="Times New Roman" w:hAnsi="Times New Roman" w:cs="Times New Roman"/>
          <w:color w:val="000000"/>
          <w:lang w:eastAsia="nb-NO"/>
        </w:rPr>
        <w:t xml:space="preserve"> har</w:t>
      </w:r>
      <w:r w:rsidR="00757490">
        <w:rPr>
          <w:rFonts w:ascii="Times New Roman" w:eastAsia="Times New Roman" w:hAnsi="Times New Roman" w:cs="Times New Roman"/>
          <w:color w:val="000000"/>
          <w:lang w:eastAsia="nb-NO"/>
        </w:rPr>
        <w:t xml:space="preserve"> ikke</w:t>
      </w:r>
      <w:r w:rsidRPr="003902A3">
        <w:rPr>
          <w:rFonts w:ascii="Times New Roman" w:eastAsia="Times New Roman" w:hAnsi="Times New Roman" w:cs="Times New Roman"/>
          <w:color w:val="000000"/>
          <w:lang w:eastAsia="nb-NO"/>
        </w:rPr>
        <w:t xml:space="preserve"> vært tema i diskusjonene om kommunereformen. I Orkide kan </w:t>
      </w:r>
      <w:r w:rsidR="00C15E0D">
        <w:rPr>
          <w:rFonts w:ascii="Times New Roman" w:eastAsia="Times New Roman" w:hAnsi="Times New Roman" w:cs="Times New Roman"/>
          <w:color w:val="000000"/>
          <w:lang w:eastAsia="nb-NO"/>
        </w:rPr>
        <w:t xml:space="preserve"> saksbehandling</w:t>
      </w:r>
      <w:r w:rsidRPr="003902A3">
        <w:rPr>
          <w:rFonts w:ascii="Times New Roman" w:eastAsia="Times New Roman" w:hAnsi="Times New Roman" w:cs="Times New Roman"/>
          <w:color w:val="000000"/>
          <w:lang w:eastAsia="nb-NO"/>
        </w:rPr>
        <w:t xml:space="preserve"> skje fra et hvilket som helst rådhus på Nordmøre</w:t>
      </w:r>
      <w:r w:rsidR="00C15E0D">
        <w:rPr>
          <w:rFonts w:ascii="Times New Roman" w:eastAsia="Times New Roman" w:hAnsi="Times New Roman" w:cs="Times New Roman"/>
          <w:color w:val="000000"/>
          <w:lang w:eastAsia="nb-NO"/>
        </w:rPr>
        <w:t xml:space="preserve"> med infrastrukturen som er oppbygd gjennom IKT satsingen</w:t>
      </w:r>
      <w:r w:rsidRPr="003902A3">
        <w:rPr>
          <w:rFonts w:ascii="Times New Roman" w:eastAsia="Times New Roman" w:hAnsi="Times New Roman" w:cs="Times New Roman"/>
          <w:color w:val="000000"/>
          <w:lang w:eastAsia="nb-NO"/>
        </w:rPr>
        <w:t>. Det betyr at administrative oppgaver kan løses av andre kommuner. Gjennom strukturene som er lagt kan kommuner fordele oppgaver mellom seg som f.eks. telefon/sentralbord, lønnskjøring, saksbehandling, byggesøknader, ulik faglig kompetanse, personalforvaltning, etc. Gjennom samarbeidet er det mulig å redusere</w:t>
      </w:r>
      <w:r w:rsidR="00571CA0">
        <w:rPr>
          <w:rFonts w:ascii="Times New Roman" w:eastAsia="Times New Roman" w:hAnsi="Times New Roman" w:cs="Times New Roman"/>
          <w:color w:val="000000"/>
          <w:lang w:eastAsia="nb-NO"/>
        </w:rPr>
        <w:t xml:space="preserve"> driftskostnader</w:t>
      </w:r>
      <w:r w:rsidRPr="003902A3">
        <w:rPr>
          <w:rFonts w:ascii="Times New Roman" w:eastAsia="Times New Roman" w:hAnsi="Times New Roman" w:cs="Times New Roman"/>
          <w:color w:val="000000"/>
          <w:lang w:eastAsia="nb-NO"/>
        </w:rPr>
        <w:t xml:space="preserve"> ved å fordele administrative oppgaver, og gjennom det styrke faglige miljø. Fra før finnes </w:t>
      </w:r>
      <w:proofErr w:type="spellStart"/>
      <w:r w:rsidRPr="003902A3">
        <w:rPr>
          <w:rFonts w:ascii="Times New Roman" w:eastAsia="Times New Roman" w:hAnsi="Times New Roman" w:cs="Times New Roman"/>
          <w:color w:val="000000"/>
          <w:lang w:eastAsia="nb-NO"/>
        </w:rPr>
        <w:t>m.a</w:t>
      </w:r>
      <w:proofErr w:type="spellEnd"/>
      <w:r w:rsidRPr="003902A3">
        <w:rPr>
          <w:rFonts w:ascii="Times New Roman" w:eastAsia="Times New Roman" w:hAnsi="Times New Roman" w:cs="Times New Roman"/>
          <w:color w:val="000000"/>
          <w:lang w:eastAsia="nb-NO"/>
        </w:rPr>
        <w:t xml:space="preserve"> et sterkt IT-miljø i Kristiansund som server hele Nordmøre.</w:t>
      </w:r>
    </w:p>
    <w:p w:rsidR="00757490" w:rsidRPr="006C7278" w:rsidRDefault="00757490" w:rsidP="003902A3">
      <w:pPr>
        <w:rPr>
          <w:rFonts w:ascii="Times New Roman" w:eastAsia="Times New Roman" w:hAnsi="Times New Roman" w:cs="Times New Roman"/>
          <w:b/>
          <w:color w:val="000000"/>
          <w:lang w:eastAsia="nb-NO"/>
        </w:rPr>
      </w:pPr>
      <w:r w:rsidRPr="006C7278">
        <w:rPr>
          <w:rFonts w:ascii="Times New Roman" w:eastAsia="Times New Roman" w:hAnsi="Times New Roman" w:cs="Times New Roman"/>
          <w:b/>
          <w:color w:val="000000"/>
          <w:lang w:eastAsia="nb-NO"/>
        </w:rPr>
        <w:t>Store statlige og kommunale midler og arbeidsinnsats som  er investert i denne utviklingen vil for Gjemnes sitt vedkommende være bortkastet</w:t>
      </w:r>
      <w:r w:rsidR="009D1339" w:rsidRPr="006C7278">
        <w:rPr>
          <w:rFonts w:ascii="Times New Roman" w:eastAsia="Times New Roman" w:hAnsi="Times New Roman" w:cs="Times New Roman"/>
          <w:b/>
          <w:color w:val="000000"/>
          <w:lang w:eastAsia="nb-NO"/>
        </w:rPr>
        <w:t>,</w:t>
      </w:r>
      <w:r w:rsidRPr="006C7278">
        <w:rPr>
          <w:rFonts w:ascii="Times New Roman" w:eastAsia="Times New Roman" w:hAnsi="Times New Roman" w:cs="Times New Roman"/>
          <w:b/>
          <w:color w:val="000000"/>
          <w:lang w:eastAsia="nb-NO"/>
        </w:rPr>
        <w:t xml:space="preserve"> om fylkesmannens og regjeringens ønske om å flytte Gjemnes fra Nordmøre til Romsdal, blir gjennomført</w:t>
      </w:r>
      <w:r w:rsidR="00747074" w:rsidRPr="006C7278">
        <w:rPr>
          <w:rFonts w:ascii="Times New Roman" w:eastAsia="Times New Roman" w:hAnsi="Times New Roman" w:cs="Times New Roman"/>
          <w:b/>
          <w:color w:val="000000"/>
          <w:lang w:eastAsia="nb-NO"/>
        </w:rPr>
        <w:t>.</w:t>
      </w:r>
    </w:p>
    <w:p w:rsidR="00571CA0" w:rsidRDefault="00571CA0" w:rsidP="003902A3">
      <w:pPr>
        <w:rPr>
          <w:rFonts w:ascii="Times New Roman" w:eastAsia="Times New Roman" w:hAnsi="Times New Roman" w:cs="Times New Roman"/>
          <w:color w:val="000000"/>
          <w:lang w:eastAsia="nb-NO"/>
        </w:rPr>
      </w:pPr>
    </w:p>
    <w:p w:rsidR="00C15E0D" w:rsidRPr="003902A3" w:rsidRDefault="00C15E0D" w:rsidP="003902A3"/>
    <w:p w:rsidR="003902A3" w:rsidRPr="003902A3" w:rsidRDefault="003902A3" w:rsidP="00C70ACF">
      <w:pPr>
        <w:pStyle w:val="Listeavsnitt"/>
        <w:rPr>
          <w:rFonts w:ascii="Times New Roman" w:hAnsi="Times New Roman" w:cs="Times New Roman"/>
        </w:rPr>
      </w:pPr>
    </w:p>
    <w:p w:rsidR="0068229D" w:rsidRPr="00C70ACF" w:rsidRDefault="0068229D" w:rsidP="00C70ACF">
      <w:pPr>
        <w:rPr>
          <w:rFonts w:ascii="Times New Roman" w:hAnsi="Times New Roman" w:cs="Times New Roman"/>
        </w:rPr>
      </w:pPr>
    </w:p>
    <w:p w:rsidR="00AA268C" w:rsidRDefault="00AA268C" w:rsidP="0068229D">
      <w:pPr>
        <w:pStyle w:val="Listeavsnitt"/>
        <w:rPr>
          <w:rFonts w:ascii="Times New Roman" w:hAnsi="Times New Roman" w:cs="Times New Roman"/>
        </w:rPr>
      </w:pPr>
    </w:p>
    <w:p w:rsidR="00AA268C" w:rsidRDefault="00AA268C" w:rsidP="0068229D">
      <w:pPr>
        <w:pStyle w:val="Listeavsnitt"/>
        <w:rPr>
          <w:rFonts w:ascii="Times New Roman" w:hAnsi="Times New Roman" w:cs="Times New Roman"/>
        </w:rPr>
      </w:pPr>
    </w:p>
    <w:p w:rsidR="00AA268C" w:rsidRDefault="00AA268C" w:rsidP="0068229D">
      <w:pPr>
        <w:pStyle w:val="Listeavsnitt"/>
        <w:rPr>
          <w:rFonts w:ascii="Times New Roman" w:hAnsi="Times New Roman" w:cs="Times New Roman"/>
        </w:rPr>
      </w:pPr>
    </w:p>
    <w:p w:rsidR="00AA268C" w:rsidRDefault="00AA268C" w:rsidP="0068229D">
      <w:pPr>
        <w:pStyle w:val="Listeavsnitt"/>
        <w:rPr>
          <w:rFonts w:ascii="Times New Roman" w:hAnsi="Times New Roman" w:cs="Times New Roman"/>
        </w:rPr>
      </w:pPr>
    </w:p>
    <w:p w:rsidR="00AA268C" w:rsidRDefault="00AA268C" w:rsidP="0068229D">
      <w:pPr>
        <w:pStyle w:val="Listeavsnitt"/>
        <w:rPr>
          <w:rFonts w:ascii="Times New Roman" w:hAnsi="Times New Roman" w:cs="Times New Roman"/>
        </w:rPr>
      </w:pPr>
    </w:p>
    <w:p w:rsidR="00AA268C" w:rsidRDefault="00AA268C" w:rsidP="0068229D">
      <w:pPr>
        <w:pStyle w:val="Listeavsnitt"/>
        <w:rPr>
          <w:rFonts w:ascii="Times New Roman" w:hAnsi="Times New Roman" w:cs="Times New Roman"/>
        </w:rPr>
      </w:pPr>
    </w:p>
    <w:p w:rsidR="00AA268C" w:rsidRDefault="00AA268C" w:rsidP="0068229D">
      <w:pPr>
        <w:pStyle w:val="Listeavsnitt"/>
        <w:rPr>
          <w:rFonts w:ascii="Times New Roman" w:hAnsi="Times New Roman" w:cs="Times New Roman"/>
        </w:rPr>
      </w:pPr>
    </w:p>
    <w:p w:rsidR="00AA268C" w:rsidRDefault="00AA268C" w:rsidP="0068229D">
      <w:pPr>
        <w:pStyle w:val="Listeavsnitt"/>
        <w:rPr>
          <w:rFonts w:ascii="Times New Roman" w:hAnsi="Times New Roman" w:cs="Times New Roman"/>
        </w:rPr>
      </w:pPr>
    </w:p>
    <w:p w:rsidR="00AA268C" w:rsidRDefault="00AA268C" w:rsidP="0068229D">
      <w:pPr>
        <w:pStyle w:val="Listeavsnitt"/>
        <w:rPr>
          <w:rFonts w:ascii="Times New Roman" w:hAnsi="Times New Roman" w:cs="Times New Roman"/>
        </w:rPr>
      </w:pPr>
    </w:p>
    <w:p w:rsidR="0068229D" w:rsidRDefault="0068229D" w:rsidP="0068229D">
      <w:pPr>
        <w:pStyle w:val="Listeavsnitt"/>
        <w:rPr>
          <w:rFonts w:ascii="Times New Roman" w:hAnsi="Times New Roman" w:cs="Times New Roman"/>
        </w:rPr>
      </w:pPr>
      <w:r>
        <w:rPr>
          <w:rFonts w:ascii="Times New Roman" w:hAnsi="Times New Roman" w:cs="Times New Roman"/>
        </w:rPr>
        <w:t>Fremtidens kommunikasjoner vil igjen endres fra dagens, og miljøvennlige og bærekraftige næringer blir bo og levegrunnlaget for, og krevd av, befolkningen i Gjemnes, så vel som</w:t>
      </w:r>
      <w:r w:rsidR="00373F01">
        <w:rPr>
          <w:rFonts w:ascii="Times New Roman" w:hAnsi="Times New Roman" w:cs="Times New Roman"/>
        </w:rPr>
        <w:t xml:space="preserve"> i</w:t>
      </w:r>
      <w:r>
        <w:rPr>
          <w:rFonts w:ascii="Times New Roman" w:hAnsi="Times New Roman" w:cs="Times New Roman"/>
        </w:rPr>
        <w:t xml:space="preserve"> mange andre distrikter i landet.</w:t>
      </w:r>
    </w:p>
    <w:p w:rsidR="0068229D" w:rsidRDefault="0068229D" w:rsidP="0068229D">
      <w:pPr>
        <w:pStyle w:val="Listeavsnitt"/>
        <w:rPr>
          <w:rFonts w:ascii="Times New Roman" w:hAnsi="Times New Roman" w:cs="Times New Roman"/>
        </w:rPr>
      </w:pPr>
      <w:r>
        <w:rPr>
          <w:rFonts w:ascii="Times New Roman" w:hAnsi="Times New Roman" w:cs="Times New Roman"/>
        </w:rPr>
        <w:t>Havbruk er i</w:t>
      </w:r>
      <w:r w:rsidR="001F0AD6">
        <w:rPr>
          <w:rFonts w:ascii="Times New Roman" w:hAnsi="Times New Roman" w:cs="Times New Roman"/>
        </w:rPr>
        <w:t xml:space="preserve"> </w:t>
      </w:r>
      <w:r>
        <w:rPr>
          <w:rFonts w:ascii="Times New Roman" w:hAnsi="Times New Roman" w:cs="Times New Roman"/>
        </w:rPr>
        <w:t>ferd med å bli den viktigste fremtidsnæringen i landet</w:t>
      </w:r>
      <w:r w:rsidR="00373F01">
        <w:rPr>
          <w:rFonts w:ascii="Times New Roman" w:hAnsi="Times New Roman" w:cs="Times New Roman"/>
        </w:rPr>
        <w:t>,</w:t>
      </w:r>
      <w:r>
        <w:rPr>
          <w:rFonts w:ascii="Times New Roman" w:hAnsi="Times New Roman" w:cs="Times New Roman"/>
        </w:rPr>
        <w:t xml:space="preserve"> og vi vil at nåværende og fremtidige innbyggere i Gjemnes skal få anledning til å utvikle næring i det fjordbassenget vi har felles med våre nabokommuner, som Tingvoll og  Averøy. </w:t>
      </w:r>
    </w:p>
    <w:p w:rsidR="0068229D" w:rsidRDefault="0068229D" w:rsidP="0068229D">
      <w:pPr>
        <w:pStyle w:val="Listeavsnitt"/>
        <w:rPr>
          <w:rFonts w:ascii="Times New Roman" w:hAnsi="Times New Roman" w:cs="Times New Roman"/>
        </w:rPr>
      </w:pPr>
      <w:r>
        <w:rPr>
          <w:rFonts w:ascii="Times New Roman" w:hAnsi="Times New Roman" w:cs="Times New Roman"/>
        </w:rPr>
        <w:t xml:space="preserve"> Dette  fjordbassenget er helt adskilt fra fjord og hav som kommunene i Romsdal grenser til.</w:t>
      </w:r>
    </w:p>
    <w:p w:rsidR="0068229D" w:rsidRDefault="0068229D" w:rsidP="0068229D">
      <w:pPr>
        <w:pStyle w:val="Listeavsnitt"/>
        <w:rPr>
          <w:rFonts w:ascii="Times New Roman" w:hAnsi="Times New Roman" w:cs="Times New Roman"/>
        </w:rPr>
      </w:pPr>
      <w:r>
        <w:rPr>
          <w:rFonts w:ascii="Times New Roman" w:hAnsi="Times New Roman" w:cs="Times New Roman"/>
        </w:rPr>
        <w:t xml:space="preserve">Nabokommunen Tingvoll er av fylke og stat, satset på som </w:t>
      </w:r>
      <w:proofErr w:type="spellStart"/>
      <w:r>
        <w:rPr>
          <w:rFonts w:ascii="Times New Roman" w:hAnsi="Times New Roman" w:cs="Times New Roman"/>
        </w:rPr>
        <w:t>øko</w:t>
      </w:r>
      <w:proofErr w:type="spellEnd"/>
      <w:r>
        <w:rPr>
          <w:rFonts w:ascii="Times New Roman" w:hAnsi="Times New Roman" w:cs="Times New Roman"/>
        </w:rPr>
        <w:t xml:space="preserve"> kommune og landbruksnæringen i Gjemnes har hatt utstrakt samarbeid med samme næring i Tingvoll, og vi vil at dette skal fortsette, og styrkes.</w:t>
      </w:r>
    </w:p>
    <w:p w:rsidR="0068229D" w:rsidRPr="000E145F" w:rsidRDefault="0068229D" w:rsidP="0068229D">
      <w:pPr>
        <w:pStyle w:val="Listeavsnitt"/>
        <w:rPr>
          <w:rFonts w:ascii="Times New Roman" w:hAnsi="Times New Roman" w:cs="Times New Roman"/>
        </w:rPr>
      </w:pPr>
      <w:r>
        <w:rPr>
          <w:rFonts w:ascii="Times New Roman" w:hAnsi="Times New Roman" w:cs="Times New Roman"/>
        </w:rPr>
        <w:t>Vi mener disse og andre fremtidshensyn sammen med bevaring av vår identitet og tilhørighet, blir bedre ivaretatt for innbyggerne i Gjemnes ved en felles administrativ og politisk styring sammen med resten av region Nordmøre, enn i en storkommune Molde, i Romsdal</w:t>
      </w:r>
      <w:r w:rsidR="005549F9">
        <w:rPr>
          <w:rFonts w:ascii="Times New Roman" w:hAnsi="Times New Roman" w:cs="Times New Roman"/>
        </w:rPr>
        <w:t>,</w:t>
      </w:r>
      <w:r>
        <w:rPr>
          <w:rFonts w:ascii="Times New Roman" w:hAnsi="Times New Roman" w:cs="Times New Roman"/>
        </w:rPr>
        <w:t xml:space="preserve"> som har en annen tilhørighet, kultur, og identitet enn oss. </w:t>
      </w:r>
    </w:p>
    <w:p w:rsidR="0068229D" w:rsidRDefault="0068229D" w:rsidP="0068229D"/>
    <w:p w:rsidR="005510A2" w:rsidRDefault="005510A2" w:rsidP="00785876"/>
    <w:sectPr w:rsidR="00551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A230A"/>
    <w:multiLevelType w:val="multilevel"/>
    <w:tmpl w:val="F238E4E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0267FAA"/>
    <w:multiLevelType w:val="multilevel"/>
    <w:tmpl w:val="00CCF2B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F5C4714"/>
    <w:multiLevelType w:val="multilevel"/>
    <w:tmpl w:val="1B305A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4660828"/>
    <w:multiLevelType w:val="multilevel"/>
    <w:tmpl w:val="516AD6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6"/>
      <w:lvl w:ilvl="0">
        <w:start w:val="6"/>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
    <w:lvlOverride w:ilvl="0">
      <w:startOverride w:val="7"/>
      <w:lvl w:ilvl="0">
        <w:start w:val="7"/>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8"/>
      <w:lvl w:ilvl="0">
        <w:start w:val="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3"/>
    <w:lvlOverride w:ilvl="0">
      <w:startOverride w:val="9"/>
      <w:lvl w:ilvl="0">
        <w:start w:val="9"/>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F"/>
    <w:rsid w:val="00066783"/>
    <w:rsid w:val="000754A8"/>
    <w:rsid w:val="0011713B"/>
    <w:rsid w:val="0015167F"/>
    <w:rsid w:val="001A6361"/>
    <w:rsid w:val="001F0AD6"/>
    <w:rsid w:val="00373F01"/>
    <w:rsid w:val="0037649D"/>
    <w:rsid w:val="003902A3"/>
    <w:rsid w:val="005510A2"/>
    <w:rsid w:val="005549F9"/>
    <w:rsid w:val="005650DD"/>
    <w:rsid w:val="00571CA0"/>
    <w:rsid w:val="0068229D"/>
    <w:rsid w:val="006C7278"/>
    <w:rsid w:val="007005A1"/>
    <w:rsid w:val="00747074"/>
    <w:rsid w:val="00757490"/>
    <w:rsid w:val="007769BF"/>
    <w:rsid w:val="00785876"/>
    <w:rsid w:val="007D5948"/>
    <w:rsid w:val="00867A9F"/>
    <w:rsid w:val="008D3916"/>
    <w:rsid w:val="009D1339"/>
    <w:rsid w:val="00AA06D6"/>
    <w:rsid w:val="00AA268C"/>
    <w:rsid w:val="00AB65B0"/>
    <w:rsid w:val="00AF0084"/>
    <w:rsid w:val="00B06217"/>
    <w:rsid w:val="00B45ACE"/>
    <w:rsid w:val="00C15059"/>
    <w:rsid w:val="00C15E0D"/>
    <w:rsid w:val="00C70ACF"/>
    <w:rsid w:val="00D105C4"/>
    <w:rsid w:val="00D22223"/>
    <w:rsid w:val="00DA3957"/>
    <w:rsid w:val="00E26CA0"/>
    <w:rsid w:val="00E36FEB"/>
    <w:rsid w:val="00E409E2"/>
    <w:rsid w:val="00EE3BC1"/>
    <w:rsid w:val="00F475F0"/>
    <w:rsid w:val="00FE0E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8E93"/>
  <w15:chartTrackingRefBased/>
  <w15:docId w15:val="{4AF1C5CE-9421-491E-8818-DF8508C6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876"/>
    <w:pPr>
      <w:spacing w:after="200" w:line="27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85876"/>
    <w:pPr>
      <w:ind w:left="720"/>
      <w:contextualSpacing/>
    </w:pPr>
  </w:style>
  <w:style w:type="character" w:customStyle="1" w:styleId="tgc">
    <w:name w:val="_tgc"/>
    <w:basedOn w:val="Standardskriftforavsnitt"/>
    <w:rsid w:val="00FE0EE6"/>
  </w:style>
  <w:style w:type="character" w:customStyle="1" w:styleId="apple-converted-space">
    <w:name w:val="apple-converted-space"/>
    <w:basedOn w:val="Standardskriftforavsnitt"/>
    <w:rsid w:val="00FE0EE6"/>
  </w:style>
  <w:style w:type="character" w:customStyle="1" w:styleId="d8e">
    <w:name w:val="_d8e"/>
    <w:basedOn w:val="Standardskriftforavsnitt"/>
    <w:rsid w:val="00FE0EE6"/>
  </w:style>
  <w:style w:type="paragraph" w:styleId="Bobletekst">
    <w:name w:val="Balloon Text"/>
    <w:basedOn w:val="Normal"/>
    <w:link w:val="BobletekstTegn"/>
    <w:uiPriority w:val="99"/>
    <w:semiHidden/>
    <w:unhideWhenUsed/>
    <w:rsid w:val="00AA268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A2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18518">
      <w:bodyDiv w:val="1"/>
      <w:marLeft w:val="0"/>
      <w:marRight w:val="0"/>
      <w:marTop w:val="0"/>
      <w:marBottom w:val="0"/>
      <w:divBdr>
        <w:top w:val="none" w:sz="0" w:space="0" w:color="auto"/>
        <w:left w:val="none" w:sz="0" w:space="0" w:color="auto"/>
        <w:bottom w:val="none" w:sz="0" w:space="0" w:color="auto"/>
        <w:right w:val="none" w:sz="0" w:space="0" w:color="auto"/>
      </w:divBdr>
    </w:div>
    <w:div w:id="878005846">
      <w:bodyDiv w:val="1"/>
      <w:marLeft w:val="0"/>
      <w:marRight w:val="0"/>
      <w:marTop w:val="0"/>
      <w:marBottom w:val="0"/>
      <w:divBdr>
        <w:top w:val="none" w:sz="0" w:space="0" w:color="auto"/>
        <w:left w:val="none" w:sz="0" w:space="0" w:color="auto"/>
        <w:bottom w:val="none" w:sz="0" w:space="0" w:color="auto"/>
        <w:right w:val="none" w:sz="0" w:space="0" w:color="auto"/>
      </w:divBdr>
    </w:div>
    <w:div w:id="125262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9FFB8-D322-4197-B439-00A8D9BA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1159</Words>
  <Characters>6147</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Gimnes</dc:creator>
  <cp:keywords/>
  <dc:description/>
  <cp:lastModifiedBy>Per Gimnes</cp:lastModifiedBy>
  <cp:revision>16</cp:revision>
  <cp:lastPrinted>2016-12-18T14:24:00Z</cp:lastPrinted>
  <dcterms:created xsi:type="dcterms:W3CDTF">2016-12-19T16:23:00Z</dcterms:created>
  <dcterms:modified xsi:type="dcterms:W3CDTF">2017-01-16T11:18:00Z</dcterms:modified>
</cp:coreProperties>
</file>